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F1960" w14:textId="77777777" w:rsidR="00010199" w:rsidRDefault="004A5C2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2EFFE" wp14:editId="342DDD1C">
                <wp:simplePos x="0" y="0"/>
                <wp:positionH relativeFrom="column">
                  <wp:posOffset>-27305</wp:posOffset>
                </wp:positionH>
                <wp:positionV relativeFrom="paragraph">
                  <wp:posOffset>93980</wp:posOffset>
                </wp:positionV>
                <wp:extent cx="2642870" cy="1140460"/>
                <wp:effectExtent l="0" t="0" r="889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C5D85B" w14:textId="77777777" w:rsidR="00010199" w:rsidRDefault="004A5C2C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1BD7ABC9" wp14:editId="3BE605BA">
                                  <wp:extent cx="409575" cy="409575"/>
                                  <wp:effectExtent l="0" t="0" r="1905" b="1905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09E205" w14:textId="77777777" w:rsidR="00010199" w:rsidRDefault="004A5C2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7308DD1" w14:textId="77777777" w:rsidR="00010199" w:rsidRDefault="004A5C2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4CBD6703" w14:textId="77777777" w:rsidR="00010199" w:rsidRDefault="004A5C2C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14:paraId="1925C0FF" w14:textId="77777777" w:rsidR="00010199" w:rsidRDefault="004A5C2C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32EFF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15pt;margin-top:7.4pt;width:208.1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" stroked="f">
                <v:textbox inset="0,0,0,0">
                  <w:txbxContent>
                    <w:p w14:paraId="14C5D85B" w14:textId="77777777" w:rsidR="00010199" w:rsidRDefault="004A5C2C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1BD7ABC9" wp14:editId="3BE605BA">
                            <wp:extent cx="409575" cy="409575"/>
                            <wp:effectExtent l="0" t="0" r="1905" b="1905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09E205" w14:textId="77777777" w:rsidR="00010199" w:rsidRDefault="004A5C2C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67308DD1" w14:textId="77777777" w:rsidR="00010199" w:rsidRDefault="004A5C2C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4CBD6703" w14:textId="77777777" w:rsidR="00010199" w:rsidRDefault="004A5C2C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 w14:paraId="1925C0FF" w14:textId="77777777" w:rsidR="00010199" w:rsidRDefault="004A5C2C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430D432E" w14:textId="77777777" w:rsidR="00010199" w:rsidRDefault="00010199">
      <w:pPr>
        <w:jc w:val="right"/>
        <w:rPr>
          <w:rFonts w:ascii="Palatino Linotype" w:hAnsi="Palatino Linotype"/>
          <w:sz w:val="24"/>
          <w:szCs w:val="24"/>
        </w:rPr>
      </w:pPr>
    </w:p>
    <w:p w14:paraId="6ED7043D" w14:textId="77777777" w:rsidR="00010199" w:rsidRDefault="00010199">
      <w:pPr>
        <w:jc w:val="right"/>
        <w:rPr>
          <w:rFonts w:ascii="Palatino Linotype" w:hAnsi="Palatino Linotype"/>
          <w:sz w:val="24"/>
          <w:szCs w:val="24"/>
        </w:rPr>
      </w:pPr>
    </w:p>
    <w:p w14:paraId="49CA91C5" w14:textId="77777777" w:rsidR="00010199" w:rsidRDefault="00010199">
      <w:pPr>
        <w:jc w:val="right"/>
        <w:rPr>
          <w:rFonts w:ascii="Palatino Linotype" w:hAnsi="Palatino Linotype"/>
          <w:sz w:val="24"/>
          <w:szCs w:val="24"/>
        </w:rPr>
      </w:pPr>
    </w:p>
    <w:p w14:paraId="7B4704E9" w14:textId="77777777" w:rsidR="00010199" w:rsidRDefault="00010199">
      <w:pPr>
        <w:jc w:val="right"/>
        <w:rPr>
          <w:rFonts w:ascii="Palatino Linotype" w:hAnsi="Palatino Linotype"/>
          <w:sz w:val="24"/>
          <w:szCs w:val="24"/>
        </w:rPr>
      </w:pPr>
    </w:p>
    <w:p w14:paraId="6E945062" w14:textId="4058F853" w:rsidR="00010199" w:rsidRPr="00C7503B" w:rsidRDefault="004A5C2C">
      <w:pPr>
        <w:jc w:val="right"/>
        <w:rPr>
          <w:rFonts w:cstheme="minorHAnsi"/>
          <w:sz w:val="24"/>
          <w:szCs w:val="24"/>
        </w:rPr>
      </w:pPr>
      <w:r w:rsidRPr="00C7503B">
        <w:rPr>
          <w:rFonts w:cstheme="minorHAnsi"/>
          <w:sz w:val="24"/>
          <w:szCs w:val="24"/>
        </w:rPr>
        <w:t xml:space="preserve">Αθήνα, </w:t>
      </w:r>
      <w:r w:rsidR="00EA32E5">
        <w:rPr>
          <w:rFonts w:cstheme="minorHAnsi"/>
          <w:sz w:val="24"/>
          <w:szCs w:val="24"/>
          <w:lang w:val="en-US"/>
        </w:rPr>
        <w:t>28</w:t>
      </w:r>
      <w:r w:rsidRPr="00C7503B">
        <w:rPr>
          <w:rFonts w:cstheme="minorHAnsi"/>
          <w:sz w:val="24"/>
          <w:szCs w:val="24"/>
        </w:rPr>
        <w:t xml:space="preserve"> Ιουλίου 2022</w:t>
      </w:r>
    </w:p>
    <w:p w14:paraId="4ADCB59D" w14:textId="1CA340FD" w:rsidR="00010199" w:rsidRDefault="00010199">
      <w:pPr>
        <w:jc w:val="right"/>
        <w:rPr>
          <w:rFonts w:cstheme="minorHAnsi"/>
          <w:sz w:val="24"/>
          <w:szCs w:val="24"/>
        </w:rPr>
      </w:pPr>
    </w:p>
    <w:p w14:paraId="3E00E93A" w14:textId="77777777" w:rsidR="00EA32E5" w:rsidRPr="00C7503B" w:rsidRDefault="00EA32E5">
      <w:pPr>
        <w:jc w:val="right"/>
        <w:rPr>
          <w:rFonts w:cstheme="minorHAnsi"/>
          <w:sz w:val="24"/>
          <w:szCs w:val="24"/>
        </w:rPr>
      </w:pPr>
    </w:p>
    <w:p w14:paraId="2AAA52B0" w14:textId="44CD0B07" w:rsidR="00010199" w:rsidRPr="009131F9" w:rsidRDefault="009131F9" w:rsidP="009131F9">
      <w:pPr>
        <w:jc w:val="center"/>
        <w:rPr>
          <w:rFonts w:cstheme="minorHAnsi"/>
          <w:b/>
          <w:bCs/>
          <w:sz w:val="24"/>
          <w:szCs w:val="24"/>
        </w:rPr>
      </w:pPr>
      <w:r w:rsidRPr="009131F9">
        <w:rPr>
          <w:rFonts w:cstheme="minorHAnsi"/>
          <w:b/>
          <w:bCs/>
          <w:sz w:val="24"/>
          <w:szCs w:val="24"/>
        </w:rPr>
        <w:t>Ανακοίνωση του Γραφείου Τύπου ΥΠΠΟΑ</w:t>
      </w:r>
    </w:p>
    <w:p w14:paraId="092CF02D" w14:textId="707EA6B4" w:rsidR="009131F9" w:rsidRDefault="009131F9" w:rsidP="009131F9">
      <w:pPr>
        <w:jc w:val="both"/>
        <w:rPr>
          <w:rFonts w:cstheme="minorHAnsi"/>
          <w:sz w:val="24"/>
          <w:szCs w:val="24"/>
        </w:rPr>
      </w:pPr>
    </w:p>
    <w:p w14:paraId="125BC979" w14:textId="77777777" w:rsidR="00EA32E5" w:rsidRPr="00EA32E5" w:rsidRDefault="00EA32E5" w:rsidP="00EA32E5">
      <w:pPr>
        <w:spacing w:after="0" w:line="360" w:lineRule="auto"/>
        <w:jc w:val="both"/>
        <w:rPr>
          <w:rFonts w:eastAsia="Kaiti SC Regular" w:cstheme="minorHAnsi"/>
          <w:sz w:val="24"/>
          <w:szCs w:val="24"/>
          <w:lang w:eastAsia="zh-CN"/>
        </w:rPr>
      </w:pPr>
      <w:r w:rsidRPr="00EA32E5">
        <w:rPr>
          <w:rFonts w:eastAsia="Kaiti SC Regular" w:cstheme="minorHAnsi"/>
          <w:sz w:val="24"/>
          <w:szCs w:val="24"/>
          <w:lang w:eastAsia="zh-CN"/>
        </w:rPr>
        <w:t xml:space="preserve">Με τροπολογία, την οποία εισηγήθηκε σήμερα στη Βουλή η Υπουργός Πολιτισμού και Αθλητισμού Λίνα </w:t>
      </w:r>
      <w:proofErr w:type="spellStart"/>
      <w:r w:rsidRPr="00EA32E5">
        <w:rPr>
          <w:rFonts w:eastAsia="Kaiti SC Regular" w:cstheme="minorHAnsi"/>
          <w:sz w:val="24"/>
          <w:szCs w:val="24"/>
          <w:lang w:eastAsia="zh-CN"/>
        </w:rPr>
        <w:t>Μενδώνη</w:t>
      </w:r>
      <w:proofErr w:type="spellEnd"/>
      <w:r w:rsidRPr="00EA32E5">
        <w:rPr>
          <w:rFonts w:eastAsia="Kaiti SC Regular" w:cstheme="minorHAnsi"/>
          <w:sz w:val="24"/>
          <w:szCs w:val="24"/>
          <w:lang w:eastAsia="zh-CN"/>
        </w:rPr>
        <w:t>,</w:t>
      </w:r>
      <w:bookmarkStart w:id="0" w:name="_GoBack"/>
      <w:bookmarkEnd w:id="0"/>
      <w:r w:rsidRPr="00EA32E5">
        <w:rPr>
          <w:rFonts w:eastAsia="Kaiti SC Regular" w:cstheme="minorHAnsi"/>
          <w:sz w:val="24"/>
          <w:szCs w:val="24"/>
          <w:lang w:eastAsia="zh-CN"/>
        </w:rPr>
        <w:t xml:space="preserve"> παρατείνονται οι συμβάσεις εργασίας του προσωπικού ορισμένου χρόνου, το οποίο απασχολείται στην «Ελληνικό Φεστιβάλ Α.Ε.», μέχρι την 30η Σεπτεμβρίου 2023. Με τον τρόπο αυτό διασφαλίζεται η απρόσκοπτη και αποτελεσματική λειτουργία της «Ελληνικό Φεστιβάλ ΑΕ» έως την ολοκλήρωση της διαδικασίας πρόσληψης μόνιμου προσωπικού, η οποία έχει ήδη ξεκινήσει.</w:t>
      </w:r>
    </w:p>
    <w:p w14:paraId="45CE31DD" w14:textId="77777777" w:rsidR="00EA32E5" w:rsidRPr="009131F9" w:rsidRDefault="00EA32E5" w:rsidP="009131F9">
      <w:pPr>
        <w:jc w:val="both"/>
        <w:rPr>
          <w:rFonts w:cstheme="minorHAnsi"/>
          <w:sz w:val="24"/>
          <w:szCs w:val="24"/>
        </w:rPr>
      </w:pPr>
    </w:p>
    <w:sectPr w:rsidR="00EA32E5" w:rsidRPr="009131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93117" w14:textId="77777777" w:rsidR="00783AB6" w:rsidRDefault="00783AB6">
      <w:pPr>
        <w:spacing w:line="240" w:lineRule="auto"/>
      </w:pPr>
      <w:r>
        <w:separator/>
      </w:r>
    </w:p>
  </w:endnote>
  <w:endnote w:type="continuationSeparator" w:id="0">
    <w:p w14:paraId="01828C28" w14:textId="77777777" w:rsidR="00783AB6" w:rsidRDefault="00783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Kaiti SC Regular">
    <w:charset w:val="50"/>
    <w:family w:val="auto"/>
    <w:pitch w:val="variable"/>
    <w:sig w:usb0="80000287" w:usb1="280F3C52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0B3C6" w14:textId="77777777" w:rsidR="00783AB6" w:rsidRDefault="00783AB6">
      <w:pPr>
        <w:spacing w:after="0"/>
      </w:pPr>
      <w:r>
        <w:separator/>
      </w:r>
    </w:p>
  </w:footnote>
  <w:footnote w:type="continuationSeparator" w:id="0">
    <w:p w14:paraId="2D28FC2E" w14:textId="77777777" w:rsidR="00783AB6" w:rsidRDefault="00783A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84"/>
    <w:rsid w:val="00010199"/>
    <w:rsid w:val="0019228C"/>
    <w:rsid w:val="001F3BF2"/>
    <w:rsid w:val="00286BC2"/>
    <w:rsid w:val="002D181C"/>
    <w:rsid w:val="0039207F"/>
    <w:rsid w:val="0044244E"/>
    <w:rsid w:val="004507BA"/>
    <w:rsid w:val="004A5C2C"/>
    <w:rsid w:val="00544536"/>
    <w:rsid w:val="00783AB6"/>
    <w:rsid w:val="007A1F84"/>
    <w:rsid w:val="00845756"/>
    <w:rsid w:val="008A5733"/>
    <w:rsid w:val="008A59B8"/>
    <w:rsid w:val="009131F9"/>
    <w:rsid w:val="00C219CA"/>
    <w:rsid w:val="00C7503B"/>
    <w:rsid w:val="00CA032E"/>
    <w:rsid w:val="00D33421"/>
    <w:rsid w:val="00E355A6"/>
    <w:rsid w:val="00E90D86"/>
    <w:rsid w:val="00EA32E5"/>
    <w:rsid w:val="00F967C4"/>
    <w:rsid w:val="00FB5B31"/>
    <w:rsid w:val="0CBB3049"/>
    <w:rsid w:val="1094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9B12"/>
  <w15:docId w15:val="{AD80ACBB-76FD-764F-A400-5B02D151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61A29F8D-A4C0-4C01-9C54-02E840180D26}"/>
</file>

<file path=customXml/itemProps3.xml><?xml version="1.0" encoding="utf-8"?>
<ds:datastoreItem xmlns:ds="http://schemas.openxmlformats.org/officeDocument/2006/customXml" ds:itemID="{466830B7-CB1A-4105-BAD9-929E38D6D0F2}"/>
</file>

<file path=customXml/itemProps4.xml><?xml version="1.0" encoding="utf-8"?>
<ds:datastoreItem xmlns:ds="http://schemas.openxmlformats.org/officeDocument/2006/customXml" ds:itemID="{C63F6BDC-8196-4308-A697-B4C50CD20A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 του Γραφείου Τύπου ΥΠΠΟΑ</dc:title>
  <dc:creator>Χρήστης του Microsoft Office</dc:creator>
  <cp:lastModifiedBy>Ελευθερία Πελτέκη</cp:lastModifiedBy>
  <cp:revision>2</cp:revision>
  <dcterms:created xsi:type="dcterms:W3CDTF">2022-07-28T12:48:00Z</dcterms:created>
  <dcterms:modified xsi:type="dcterms:W3CDTF">2022-07-28T12:48:00Z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A39F5E2023604A78A66CB4C057D4C3B2</vt:lpwstr>
  </property>
  <property fmtid="{D5CDD505-2E9C-101B-9397-08002B2CF9AE}" pid="4" name="ContentTypeId">
    <vt:lpwstr>0x01010083D890F2F5BE644981A254C8A4FE6820</vt:lpwstr>
  </property>
</Properties>
</file>